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0" w:sz="4" w:val="single"/>
        </w:pBdr>
        <w:jc w:val="center"/>
        <w:rPr>
          <w:b w:val="1"/>
          <w:sz w:val="38"/>
          <w:szCs w:val="38"/>
        </w:rPr>
      </w:pPr>
      <w:bookmarkStart w:colFirst="0" w:colLast="0" w:name="_heading=h.gjdgxs" w:id="0"/>
      <w:bookmarkEnd w:id="0"/>
      <w:r w:rsidDel="00000000" w:rsidR="00000000" w:rsidRPr="00000000">
        <w:rPr>
          <w:b w:val="1"/>
          <w:sz w:val="38"/>
          <w:szCs w:val="38"/>
          <w:rtl w:val="0"/>
        </w:rPr>
        <w:t xml:space="preserve">Wolfie Seawolf</w:t>
      </w:r>
      <w:r w:rsidDel="00000000" w:rsidR="00000000" w:rsidRPr="00000000">
        <w:rPr>
          <w:rtl w:val="0"/>
        </w:rPr>
      </w:r>
    </w:p>
    <w:p w:rsidR="00000000" w:rsidDel="00000000" w:rsidP="00000000" w:rsidRDefault="00000000" w:rsidRPr="00000000" w14:paraId="00000002">
      <w:pPr>
        <w:pBdr>
          <w:bottom w:color="000000" w:space="0" w:sz="4" w:val="single"/>
        </w:pBdr>
        <w:jc w:val="center"/>
        <w:rPr>
          <w:sz w:val="20"/>
          <w:szCs w:val="20"/>
        </w:rPr>
      </w:pPr>
      <w:r w:rsidDel="00000000" w:rsidR="00000000" w:rsidRPr="00000000">
        <w:rPr>
          <w:sz w:val="20"/>
          <w:szCs w:val="20"/>
          <w:rtl w:val="0"/>
        </w:rPr>
        <w:t xml:space="preserve">Stony Brook, NY 11794 | wolfie.seawolf@stonybrook.edu | (631) 654-321</w:t>
      </w:r>
    </w:p>
    <w:p w:rsidR="00000000" w:rsidDel="00000000" w:rsidP="00000000" w:rsidRDefault="00000000" w:rsidRPr="00000000" w14:paraId="00000003">
      <w:pPr>
        <w:pBdr>
          <w:bottom w:color="000000" w:space="0" w:sz="4" w:val="single"/>
        </w:pBdr>
        <w:jc w:val="center"/>
        <w:rPr>
          <w:sz w:val="20"/>
          <w:szCs w:val="20"/>
        </w:rPr>
      </w:pPr>
      <w:r w:rsidDel="00000000" w:rsidR="00000000" w:rsidRPr="00000000">
        <w:rPr>
          <w:sz w:val="20"/>
          <w:szCs w:val="20"/>
          <w:rtl w:val="0"/>
        </w:rPr>
        <w:t xml:space="preserve">https://www.linkedin.com/wolfie | https://github.com/wolfie</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sz w:val="22"/>
          <w:szCs w:val="22"/>
          <w:rtl w:val="0"/>
        </w:rPr>
        <w:t xml:space="preserve">December 20, 2021</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color w:val="222222"/>
          <w:sz w:val="22"/>
          <w:szCs w:val="22"/>
          <w:highlight w:val="white"/>
        </w:rPr>
      </w:pPr>
      <w:r w:rsidDel="00000000" w:rsidR="00000000" w:rsidRPr="00000000">
        <w:rPr>
          <w:sz w:val="22"/>
          <w:szCs w:val="22"/>
          <w:rtl w:val="0"/>
        </w:rPr>
        <w:t xml:space="preserve">Taylor, </w:t>
      </w:r>
      <w:r w:rsidDel="00000000" w:rsidR="00000000" w:rsidRPr="00000000">
        <w:rPr>
          <w:color w:val="222222"/>
          <w:sz w:val="22"/>
          <w:szCs w:val="22"/>
          <w:highlight w:val="white"/>
          <w:rtl w:val="0"/>
        </w:rPr>
        <w:t xml:space="preserve">Talent Acquisition Specialist</w:t>
      </w:r>
    </w:p>
    <w:p w:rsidR="00000000" w:rsidDel="00000000" w:rsidP="00000000" w:rsidRDefault="00000000" w:rsidRPr="00000000" w14:paraId="00000008">
      <w:pPr>
        <w:rPr>
          <w:sz w:val="22"/>
          <w:szCs w:val="22"/>
        </w:rPr>
      </w:pPr>
      <w:r w:rsidDel="00000000" w:rsidR="00000000" w:rsidRPr="00000000">
        <w:rPr>
          <w:color w:val="222222"/>
          <w:sz w:val="22"/>
          <w:szCs w:val="22"/>
          <w:highlight w:val="white"/>
          <w:rtl w:val="0"/>
        </w:rPr>
        <w:t xml:space="preserve">Softheon</w:t>
      </w: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sz w:val="22"/>
          <w:szCs w:val="22"/>
          <w:rtl w:val="0"/>
        </w:rPr>
        <w:t xml:space="preserve">1500 Stony Brook Rd.</w:t>
      </w:r>
    </w:p>
    <w:p w:rsidR="00000000" w:rsidDel="00000000" w:rsidP="00000000" w:rsidRDefault="00000000" w:rsidRPr="00000000" w14:paraId="0000000A">
      <w:pPr>
        <w:rPr>
          <w:sz w:val="22"/>
          <w:szCs w:val="22"/>
        </w:rPr>
      </w:pPr>
      <w:r w:rsidDel="00000000" w:rsidR="00000000" w:rsidRPr="00000000">
        <w:rPr>
          <w:sz w:val="22"/>
          <w:szCs w:val="22"/>
          <w:rtl w:val="0"/>
        </w:rPr>
        <w:t xml:space="preserve">Stony Brook, NY 11794</w:t>
      </w:r>
    </w:p>
    <w:p w:rsidR="00000000" w:rsidDel="00000000" w:rsidP="00000000" w:rsidRDefault="00000000" w:rsidRPr="00000000" w14:paraId="0000000B">
      <w:pPr>
        <w:rPr>
          <w:sz w:val="22"/>
          <w:szCs w:val="22"/>
        </w:rPr>
      </w:pPr>
      <w:r w:rsidDel="00000000" w:rsidR="00000000" w:rsidRPr="00000000">
        <w:rPr>
          <w:sz w:val="22"/>
          <w:szCs w:val="22"/>
          <w:rtl w:val="0"/>
        </w:rPr>
        <w:t xml:space="preserve">t@softheon.com</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sz w:val="22"/>
          <w:szCs w:val="22"/>
          <w:rtl w:val="0"/>
        </w:rPr>
        <w:t xml:space="preserve">Dear Taylor,</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sz w:val="22"/>
          <w:szCs w:val="22"/>
          <w:rtl w:val="0"/>
        </w:rPr>
        <w:t xml:space="preserve">I found a Software Engineer job posting on Softheon’s website and had been previously informed about it during a career fair in my junior year at SBU.</w:t>
      </w:r>
      <w:r w:rsidDel="00000000" w:rsidR="00000000" w:rsidRPr="00000000">
        <w:rPr>
          <w:sz w:val="22"/>
          <w:szCs w:val="22"/>
          <w:rtl w:val="0"/>
        </w:rPr>
        <w:t xml:space="preserve"> I am a recent graduate with a Bachelor of Science degree in Computer Science and Applied Mathematics &amp; Statistics from Stony Brook University (SBU). I specialized in Data Science &amp; Artificial Intelligence and graduated Summa Cum Laude. </w:t>
      </w:r>
      <w:r w:rsidDel="00000000" w:rsidR="00000000" w:rsidRPr="00000000">
        <w:rPr>
          <w:sz w:val="22"/>
          <w:szCs w:val="22"/>
          <w:rtl w:val="0"/>
        </w:rPr>
        <w:t xml:space="preserve"> </w:t>
      </w:r>
      <w:r w:rsidDel="00000000" w:rsidR="00000000" w:rsidRPr="00000000">
        <w:rPr>
          <w:sz w:val="22"/>
          <w:szCs w:val="22"/>
          <w:rtl w:val="0"/>
        </w:rPr>
        <w:t xml:space="preserve">I knew I wanted to apply immediately because your company’s reputation for exceptional health plan service to customers has impressed me. I would like to be a part of the Membership/Merchant team to maintain and improve applications that help customers obtain healthcare. I firmly believe that my coursework and hands-on projects at SBU have equipped me with the skills necessary to solve complex problems and work well in teams. </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sz w:val="22"/>
          <w:szCs w:val="22"/>
          <w:rtl w:val="0"/>
        </w:rPr>
        <w:t xml:space="preserve">In my Software Engineering class, we worked in teams to build a web application that allows students and graduate program directors to track students’ degree requirements.  This project provided communication, teamwork, design methods, and problem-solving. This application involved tasks like suggesting course plans, scraping course descriptions from text files, importing degree requirements, viewing/editing student information, adding students, deleting students, sending email notifications to students, viewing enrollment trends, etc. We used React, Redux, CSS, and Firestore to create the application, and we utilized GitHub for version control. Furthermore, in my Database Design &amp; Practice course, I worked on a UNICEF database project with a partner. I was responsible for creating 5 SQL queries and the relational data model, whereas my partner had to develop the forms and reports. This project helped me answer exciting questions about the data and the skills necessary to work in a team.</w:t>
      </w: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sz w:val="22"/>
          <w:szCs w:val="22"/>
          <w:rtl w:val="0"/>
        </w:rPr>
        <w:t xml:space="preserve">In addition to my technical skills, I was in the Sigma Beta Honor Society at SBU and recognized for academic excellence and community service. My technical and non-technical skills will help me make a difference at Softheon. I welcome the opportunity to discuss how I can contribute to your company's Membership/Merchant team. Thank you for your time and consideration, and I look forward to hearing from you.</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sz w:val="22"/>
          <w:szCs w:val="22"/>
          <w:rtl w:val="0"/>
        </w:rPr>
        <w:t xml:space="preserve">Sincerely,</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rFonts w:ascii="Caveat" w:cs="Caveat" w:eastAsia="Caveat" w:hAnsi="Caveat"/>
          <w:sz w:val="26"/>
          <w:szCs w:val="26"/>
        </w:rPr>
      </w:pPr>
      <w:r w:rsidDel="00000000" w:rsidR="00000000" w:rsidRPr="00000000">
        <w:rPr>
          <w:rFonts w:ascii="Caveat" w:cs="Caveat" w:eastAsia="Caveat" w:hAnsi="Caveat"/>
          <w:sz w:val="26"/>
          <w:szCs w:val="26"/>
          <w:rtl w:val="0"/>
        </w:rPr>
        <w:t xml:space="preserve">Wolfie Seawolf</w:t>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sz w:val="22"/>
          <w:szCs w:val="22"/>
          <w:rtl w:val="0"/>
        </w:rPr>
        <w:t xml:space="preserve">Wolfie Seawolf</w:t>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veat">
    <w:embedRegular w:fontKey="{00000000-0000-0000-0000-000000000000}" r:id="rId1" w:subsetted="0"/>
    <w:embedBold w:fontKey="{00000000-0000-0000-0000-000000000000}" r:id="rId2" w:subsetted="0"/>
  </w:font>
  <w:font w:name="Montserra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line="276" w:lineRule="auto"/>
      <w:rPr/>
    </w:pPr>
    <w:r w:rsidDel="00000000" w:rsidR="00000000" w:rsidRPr="00000000">
      <w:rPr>
        <w:rFonts w:ascii="Montserrat" w:cs="Montserrat" w:eastAsia="Montserrat" w:hAnsi="Montserrat"/>
        <w:b w:val="1"/>
        <w:color w:val="990000"/>
        <w:sz w:val="22"/>
        <w:szCs w:val="22"/>
        <w:rtl w:val="0"/>
      </w:rPr>
      <w:t xml:space="preserve">JANUARY.2022                             </w:t>
      <w:tab/>
      <w:t xml:space="preserve">STONY BROOK UNIVERSITY CAREER CENTER COVER LETTER</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rFonts w:ascii="Montserrat" w:cs="Montserrat" w:eastAsia="Montserrat" w:hAnsi="Montserrat"/>
        <w:b w:val="1"/>
        <w:color w:val="990000"/>
      </w:rPr>
    </w:pPr>
    <w:r w:rsidDel="00000000" w:rsidR="00000000" w:rsidRPr="00000000">
      <w:rPr>
        <w:rFonts w:ascii="Montserrat" w:cs="Montserrat" w:eastAsia="Montserrat" w:hAnsi="Montserrat"/>
        <w:b w:val="1"/>
        <w:color w:val="990000"/>
        <w:rtl w:val="0"/>
      </w:rPr>
      <w:t xml:space="preserve">IT &amp; ENGINEERING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F1F21"/>
    <w:rPr>
      <w:color w:val="0563c1" w:themeColor="hyperlink"/>
      <w:u w:val="single"/>
    </w:rPr>
  </w:style>
  <w:style w:type="character" w:styleId="UnresolvedMention">
    <w:name w:val="Unresolved Mention"/>
    <w:basedOn w:val="DefaultParagraphFont"/>
    <w:uiPriority w:val="99"/>
    <w:semiHidden w:val="1"/>
    <w:unhideWhenUsed w:val="1"/>
    <w:rsid w:val="005F1F21"/>
    <w:rPr>
      <w:color w:val="605e5c"/>
      <w:shd w:color="auto" w:fill="e1dfdd" w:val="clear"/>
    </w:rPr>
  </w:style>
  <w:style w:type="paragraph" w:styleId="Header">
    <w:name w:val="header"/>
    <w:basedOn w:val="Normal"/>
    <w:link w:val="HeaderChar"/>
    <w:uiPriority w:val="99"/>
    <w:unhideWhenUsed w:val="1"/>
    <w:rsid w:val="0072278D"/>
    <w:pPr>
      <w:tabs>
        <w:tab w:val="center" w:pos="4680"/>
        <w:tab w:val="right" w:pos="9360"/>
      </w:tabs>
    </w:pPr>
  </w:style>
  <w:style w:type="character" w:styleId="HeaderChar" w:customStyle="1">
    <w:name w:val="Header Char"/>
    <w:basedOn w:val="DefaultParagraphFont"/>
    <w:link w:val="Header"/>
    <w:uiPriority w:val="99"/>
    <w:rsid w:val="0072278D"/>
  </w:style>
  <w:style w:type="paragraph" w:styleId="Footer">
    <w:name w:val="footer"/>
    <w:basedOn w:val="Normal"/>
    <w:link w:val="FooterChar"/>
    <w:uiPriority w:val="99"/>
    <w:unhideWhenUsed w:val="1"/>
    <w:rsid w:val="0072278D"/>
    <w:pPr>
      <w:tabs>
        <w:tab w:val="center" w:pos="4680"/>
        <w:tab w:val="right" w:pos="9360"/>
      </w:tabs>
    </w:pPr>
  </w:style>
  <w:style w:type="character" w:styleId="FooterChar" w:customStyle="1">
    <w:name w:val="Footer Char"/>
    <w:basedOn w:val="DefaultParagraphFont"/>
    <w:link w:val="Footer"/>
    <w:uiPriority w:val="99"/>
    <w:rsid w:val="0072278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Montserrat-regular.ttf"/><Relationship Id="rId4" Type="http://schemas.openxmlformats.org/officeDocument/2006/relationships/font" Target="fonts/Montserrat-bold.ttf"/><Relationship Id="rId5" Type="http://schemas.openxmlformats.org/officeDocument/2006/relationships/font" Target="fonts/Montserrat-italic.ttf"/><Relationship Id="rId6"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2Prl3R8rmRZaY7Fw0JBzITJvZA==">AMUW2mV1DZNouLno6ufZfAh6D6ZZnw4RotI4EWTdEuL/feAVfo8WYRKDuddxjVMa4kDP2uqbPU4eKy4oLFYFgw6zBHAAJ8n6O4yokNPSq0g1rnxncEZ8ZwVMpjiHP6l5aVNMlG8QO0ez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2021-12-06T17:56:00Z</dcterms:created>
  <dc:creator>Microsoft Office User</dc:creator>
</cp:coreProperties>
</file>